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CCA" w:rsidRPr="00237423" w:rsidRDefault="00D86AC2" w:rsidP="00D86AC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600EE3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4B6336" w:rsidRPr="00237423" w:rsidRDefault="004B6336" w:rsidP="00A864A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336" w:rsidRPr="00237423" w:rsidRDefault="00D86AC2" w:rsidP="00107EEE">
      <w:pPr>
        <w:shd w:val="clear" w:color="auto" w:fill="FFFFFF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="00600EE3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B6336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</w:t>
      </w:r>
      <w:r w:rsidR="00600EE3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="004B6336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</w:t>
      </w:r>
    </w:p>
    <w:p w:rsidR="004B6336" w:rsidRPr="00237423" w:rsidRDefault="00D86AC2" w:rsidP="00107EEE">
      <w:pPr>
        <w:shd w:val="clear" w:color="auto" w:fill="FFFFFF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="004B6336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здравоохранения</w:t>
      </w:r>
    </w:p>
    <w:p w:rsidR="004B6336" w:rsidRPr="00237423" w:rsidRDefault="004B6336" w:rsidP="00107EEE">
      <w:pPr>
        <w:shd w:val="clear" w:color="auto" w:fill="FFFFFF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86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Волгоградской</w:t>
      </w:r>
      <w:r w:rsidR="00D86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</w:p>
    <w:p w:rsidR="004B6336" w:rsidRPr="00237423" w:rsidRDefault="004B6336" w:rsidP="00A864A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86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</w:t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bookmarkStart w:id="0" w:name="_GoBack"/>
      <w:bookmarkEnd w:id="0"/>
      <w:r w:rsidR="00D86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</w:t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86AC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4B6336" w:rsidRPr="00237423" w:rsidRDefault="004B6336" w:rsidP="00A864A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EE3" w:rsidRPr="00237423" w:rsidRDefault="00600EE3" w:rsidP="004B633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336" w:rsidRPr="00237423" w:rsidRDefault="004B6336" w:rsidP="00686E6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3794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</w:t>
      </w:r>
    </w:p>
    <w:p w:rsidR="003C7CCA" w:rsidRDefault="003C7CCA" w:rsidP="00686E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комиссии </w:t>
      </w:r>
      <w:r w:rsidRPr="0023742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 рассмотрению причин случаев смерти от гриппа </w:t>
      </w:r>
      <w:r w:rsidR="00A3794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                           </w:t>
      </w:r>
      <w:r w:rsidRPr="0023742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 </w:t>
      </w:r>
      <w:r w:rsidR="00284403">
        <w:rPr>
          <w:rFonts w:ascii="Times New Roman" w:eastAsia="Times New Roman" w:hAnsi="Times New Roman" w:cs="Times New Roman"/>
          <w:sz w:val="28"/>
          <w:szCs w:val="28"/>
          <w:lang w:bidi="en-US"/>
        </w:rPr>
        <w:t>эпидемиче</w:t>
      </w:r>
      <w:r w:rsidR="004B6336" w:rsidRPr="00237423">
        <w:rPr>
          <w:rFonts w:ascii="Times New Roman" w:eastAsia="Times New Roman" w:hAnsi="Times New Roman" w:cs="Times New Roman"/>
          <w:sz w:val="28"/>
          <w:szCs w:val="28"/>
          <w:lang w:bidi="en-US"/>
        </w:rPr>
        <w:t>ск</w:t>
      </w:r>
      <w:r w:rsidR="003428FB">
        <w:rPr>
          <w:rFonts w:ascii="Times New Roman" w:eastAsia="Times New Roman" w:hAnsi="Times New Roman" w:cs="Times New Roman"/>
          <w:sz w:val="28"/>
          <w:szCs w:val="28"/>
          <w:lang w:bidi="en-US"/>
        </w:rPr>
        <w:t>ом</w:t>
      </w:r>
      <w:r w:rsidR="004B6336" w:rsidRPr="0023742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сезон</w:t>
      </w:r>
      <w:r w:rsidR="003428FB">
        <w:rPr>
          <w:rFonts w:ascii="Times New Roman" w:eastAsia="Times New Roman" w:hAnsi="Times New Roman" w:cs="Times New Roman"/>
          <w:sz w:val="28"/>
          <w:szCs w:val="28"/>
          <w:lang w:bidi="en-US"/>
        </w:rPr>
        <w:t>е</w:t>
      </w:r>
      <w:r w:rsidR="004B6336" w:rsidRPr="0023742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</w:t>
      </w:r>
      <w:r w:rsidRPr="00237423">
        <w:rPr>
          <w:rFonts w:ascii="Times New Roman" w:eastAsia="Times New Roman" w:hAnsi="Times New Roman" w:cs="Times New Roman"/>
          <w:sz w:val="28"/>
          <w:szCs w:val="28"/>
          <w:lang w:bidi="en-US"/>
        </w:rPr>
        <w:t>медицинских организациях</w:t>
      </w:r>
      <w:proofErr w:type="gramEnd"/>
      <w:r w:rsidRPr="00237423">
        <w:rPr>
          <w:rFonts w:ascii="Times New Roman" w:eastAsia="Times New Roman" w:hAnsi="Times New Roman" w:cs="Times New Roman"/>
          <w:sz w:val="28"/>
          <w:szCs w:val="28"/>
          <w:lang w:bidi="en-US"/>
        </w:rPr>
        <w:t>, подведомственных комитету здравоохранения Волгоградской области</w:t>
      </w:r>
    </w:p>
    <w:p w:rsidR="00A37940" w:rsidRPr="00237423" w:rsidRDefault="00A37940" w:rsidP="003C7C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3C7CCA" w:rsidRPr="00237423" w:rsidRDefault="00545D60" w:rsidP="00A3794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4B6336" w:rsidRPr="00237423" w:rsidRDefault="003C7CCA" w:rsidP="003C7C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4B6336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в своей деятельности руководствуется</w:t>
      </w:r>
      <w:r w:rsidR="00A3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336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постановлениями и распоряжениями Губернатора </w:t>
      </w:r>
      <w:r w:rsidR="00D20607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Волгоградской</w:t>
      </w:r>
      <w:r w:rsidR="00D64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0607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области, постановлениями Администрации Волгоградской области, а также настоящим Положением.</w:t>
      </w:r>
    </w:p>
    <w:p w:rsidR="003C7CCA" w:rsidRDefault="003C7CCA" w:rsidP="003C7C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Комиссия осуществляет коллегиальное обсуждение и анализ качества лечебно-диагностического процесса случаев </w:t>
      </w:r>
      <w:r w:rsidRPr="0023742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смерти от гриппа </w:t>
      </w:r>
      <w:r w:rsidR="00A6306D" w:rsidRPr="00237423">
        <w:rPr>
          <w:rFonts w:ascii="Times New Roman" w:eastAsia="Times New Roman" w:hAnsi="Times New Roman" w:cs="Times New Roman"/>
          <w:sz w:val="28"/>
          <w:szCs w:val="28"/>
          <w:lang w:bidi="en-US"/>
        </w:rPr>
        <w:br/>
      </w:r>
      <w:r w:rsidRPr="00237423">
        <w:rPr>
          <w:rFonts w:ascii="Times New Roman" w:eastAsia="Times New Roman" w:hAnsi="Times New Roman" w:cs="Times New Roman"/>
          <w:sz w:val="28"/>
          <w:szCs w:val="28"/>
          <w:lang w:bidi="en-US"/>
        </w:rPr>
        <w:t>в медицинских организациях, подведомственных комитету здравоохранения Волгоградской области</w:t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37940" w:rsidRPr="00237423" w:rsidRDefault="00A37940" w:rsidP="003C7C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CCA" w:rsidRPr="00237423" w:rsidRDefault="003C7CCA" w:rsidP="00686E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D20607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</w:t>
      </w:r>
      <w:r w:rsidR="00545D6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20607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</w:p>
    <w:p w:rsidR="003C7CCA" w:rsidRPr="00237423" w:rsidRDefault="00D20607" w:rsidP="00D96A7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3C7CCA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задачами </w:t>
      </w:r>
      <w:r w:rsidR="00545D6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C7CCA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являются: </w:t>
      </w:r>
    </w:p>
    <w:p w:rsidR="00686E62" w:rsidRDefault="00686E62" w:rsidP="00D96A7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00EE3" w:rsidRPr="00237423">
        <w:rPr>
          <w:rFonts w:ascii="Times New Roman" w:hAnsi="Times New Roman" w:cs="Times New Roman"/>
          <w:sz w:val="28"/>
          <w:szCs w:val="28"/>
        </w:rPr>
        <w:t xml:space="preserve">беспечение согласованных действий </w:t>
      </w:r>
      <w:r w:rsidR="00600EE3" w:rsidRPr="00237423">
        <w:rPr>
          <w:rFonts w:ascii="Times New Roman" w:eastAsia="Times New Roman" w:hAnsi="Times New Roman" w:cs="Times New Roman"/>
          <w:sz w:val="28"/>
          <w:szCs w:val="28"/>
          <w:lang w:bidi="en-US"/>
        </w:rPr>
        <w:t>комитета здравоохранения Волгоградской области</w:t>
      </w:r>
      <w:r w:rsidR="00600EE3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600EE3" w:rsidRPr="00237423">
        <w:rPr>
          <w:rFonts w:ascii="Times New Roman" w:eastAsia="Times New Roman" w:hAnsi="Times New Roman" w:cs="Times New Roman"/>
          <w:sz w:val="28"/>
          <w:szCs w:val="28"/>
          <w:lang w:bidi="en-US"/>
        </w:rPr>
        <w:t>медицинскими организациями, подведомственными комитету здравоо</w:t>
      </w:r>
      <w:r w:rsidR="00D64B1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хранения Волгоградской области, </w:t>
      </w:r>
      <w:r w:rsidR="00600EE3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600EE3" w:rsidRPr="00237423">
        <w:rPr>
          <w:rFonts w:ascii="Times New Roman" w:hAnsi="Times New Roman" w:cs="Times New Roman"/>
          <w:sz w:val="28"/>
          <w:szCs w:val="28"/>
        </w:rPr>
        <w:t xml:space="preserve"> подготовке и проведению</w:t>
      </w:r>
      <w:r w:rsidR="00432A32" w:rsidRPr="00237423">
        <w:rPr>
          <w:rFonts w:ascii="Times New Roman" w:hAnsi="Times New Roman" w:cs="Times New Roman"/>
          <w:sz w:val="28"/>
          <w:szCs w:val="28"/>
        </w:rPr>
        <w:t xml:space="preserve"> мероприятий, связанных с </w:t>
      </w:r>
      <w:r w:rsidR="00D20607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</w:t>
      </w:r>
      <w:r w:rsidR="00432A32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D20607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</w:t>
      </w:r>
      <w:r w:rsidR="00432A32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вопросов по </w:t>
      </w:r>
      <w:r w:rsidR="003C7CCA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</w:t>
      </w:r>
      <w:r w:rsidR="00432A32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D64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0529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первичной </w:t>
      </w:r>
      <w:r w:rsidR="003C7CCA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медицинской документации случаев </w:t>
      </w:r>
      <w:r w:rsidR="003C7CCA" w:rsidRPr="00237423">
        <w:rPr>
          <w:rFonts w:ascii="Times New Roman" w:eastAsia="Times New Roman" w:hAnsi="Times New Roman" w:cs="Times New Roman"/>
          <w:sz w:val="28"/>
          <w:szCs w:val="28"/>
          <w:lang w:bidi="en-US"/>
        </w:rPr>
        <w:t>смерти от гриппа</w:t>
      </w:r>
      <w:r w:rsidR="00AA5A60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3C7CCA" w:rsidRPr="00237423" w:rsidRDefault="00AA5A60" w:rsidP="00D96A7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</w:t>
      </w:r>
      <w:proofErr w:type="gramStart"/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вопросов соблюдения порядков оказания медицинской помощи</w:t>
      </w:r>
      <w:proofErr w:type="gramEnd"/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стандартов медицинской помощи, выявление при анализе первичной медицинской документации возможных ошибок или дефектов в </w:t>
      </w:r>
      <w:r w:rsidR="00361A0B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лечебно-диагностических мероприятиях, допущенных на всех этапах лечения, представление предложений </w:t>
      </w:r>
      <w:r w:rsidR="003C7CCA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председателю комитета здравоохранения Волгоградской области для принятия решений.</w:t>
      </w:r>
    </w:p>
    <w:p w:rsidR="00432A32" w:rsidRPr="00237423" w:rsidRDefault="00432A32" w:rsidP="00686E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23">
        <w:rPr>
          <w:rFonts w:ascii="Times New Roman" w:hAnsi="Times New Roman" w:cs="Times New Roman"/>
          <w:sz w:val="28"/>
          <w:szCs w:val="28"/>
        </w:rPr>
        <w:t>2.2. Комиссия для осуществления возложенных на нее задач:</w:t>
      </w:r>
    </w:p>
    <w:p w:rsidR="003C7CCA" w:rsidRPr="00237423" w:rsidRDefault="00361A0B" w:rsidP="00D96A7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A3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5D6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3C7CCA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апрашива</w:t>
      </w:r>
      <w:r w:rsidR="00A6306D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3C7CCA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получа</w:t>
      </w:r>
      <w:r w:rsidR="00A6306D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3C7CCA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установленном порядке </w:t>
      </w:r>
      <w:r w:rsidR="00B73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соблюдением законодательства Российской Федерации о врачебной тайне </w:t>
      </w:r>
      <w:r w:rsidR="00B73E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персональных данных </w:t>
      </w:r>
      <w:r w:rsidR="003C7CCA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руководителей медицинских организаций, подведомственных комитету здравоохранения Волгоградской области, материалы, необходимые для работы </w:t>
      </w:r>
      <w:r w:rsidR="00545D6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C7CCA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омиссии;</w:t>
      </w:r>
      <w:proofErr w:type="gramEnd"/>
    </w:p>
    <w:p w:rsidR="003C7CCA" w:rsidRPr="00237423" w:rsidRDefault="00361A0B" w:rsidP="00D96A7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</w:t>
      </w:r>
      <w:r w:rsidR="00545D6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C7CCA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риглаша</w:t>
      </w:r>
      <w:r w:rsidR="00A6306D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3C7CCA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заслушива</w:t>
      </w:r>
      <w:r w:rsidR="00A6306D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3C7CCA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руководителей медицинских организаций, подведомственных комитету здравоохранения Волгоградской области, по материалам рассмотрения</w:t>
      </w:r>
      <w:r w:rsidR="00545D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7CCA" w:rsidRPr="00237423" w:rsidRDefault="003C7CCA" w:rsidP="00D96A7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61A0B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545D6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риглаша</w:t>
      </w:r>
      <w:r w:rsidR="00A6306D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участия в работе </w:t>
      </w:r>
      <w:r w:rsidR="00545D6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представителей территориальных органов федеральных органов исполнительной власти, органов исполнительной власти Волгоградской области, органов местного самоуправления, правоохранительных органов, научных, образовательных организаций, общественных объединений и других организаций</w:t>
      </w:r>
      <w:r w:rsidR="00545D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7CCA" w:rsidRPr="00237423" w:rsidRDefault="00995CBD" w:rsidP="00D96A7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A3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5D6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ривлека</w:t>
      </w:r>
      <w:r w:rsidR="00A6306D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работы главных внештатных специалистов комитета здравоохранения Волгоградской области</w:t>
      </w:r>
      <w:r w:rsidR="00545D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95CBD" w:rsidRPr="00237423" w:rsidRDefault="00B73EB2" w:rsidP="00D96A7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545D6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95CBD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согласованию привлека</w:t>
      </w:r>
      <w:r w:rsidR="00A6306D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995CBD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сотрудников клинических кафедр </w:t>
      </w:r>
      <w:r w:rsidR="00D64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</w:t>
      </w:r>
      <w:r w:rsidR="004E2DED" w:rsidRPr="00237423">
        <w:rPr>
          <w:rFonts w:ascii="Times New Roman" w:hAnsi="Times New Roman"/>
          <w:sz w:val="28"/>
          <w:szCs w:val="28"/>
          <w:lang w:eastAsia="ru-RU"/>
        </w:rPr>
        <w:t xml:space="preserve">государственного бюджетного образовательного учреждения высшего образования "Волгоградский государственный медицинский университет" </w:t>
      </w:r>
      <w:r w:rsidR="00995CBD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здравоохранения Российской Федерац</w:t>
      </w:r>
      <w:r w:rsidR="00DD69BF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ии, других заинтересованных лиц.</w:t>
      </w:r>
    </w:p>
    <w:p w:rsidR="00686E62" w:rsidRDefault="00686E62" w:rsidP="00686E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10E" w:rsidRDefault="006A110E" w:rsidP="00686E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C7CCA"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374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комисси</w:t>
      </w:r>
      <w:r w:rsidR="00545D60">
        <w:rPr>
          <w:rFonts w:ascii="Times New Roman" w:eastAsia="Times New Roman" w:hAnsi="Times New Roman" w:cs="Times New Roman"/>
          <w:sz w:val="28"/>
          <w:szCs w:val="28"/>
          <w:lang w:eastAsia="ru-RU"/>
        </w:rPr>
        <w:t>и и организация ее деятельности</w:t>
      </w:r>
    </w:p>
    <w:p w:rsidR="00545D60" w:rsidRPr="00A31B7E" w:rsidRDefault="00545D60" w:rsidP="00686E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="00A3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1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состав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31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омиссии входят председатель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31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омиссии, </w:t>
      </w:r>
      <w:r w:rsidR="00AF4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сопредседатель комиссии</w:t>
      </w:r>
      <w:r w:rsidRPr="00A31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секретарь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31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омиссии и иные члены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31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омиссии.</w:t>
      </w:r>
    </w:p>
    <w:p w:rsidR="00D96A73" w:rsidRPr="00237423" w:rsidRDefault="00D96A73" w:rsidP="00686E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7423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="00545D60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2374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Заседания комиссии проводит председатель комиссии, а в его отсутствие –  </w:t>
      </w:r>
      <w:r w:rsidR="00AF4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сопредседатель комиссии</w:t>
      </w:r>
      <w:r w:rsidRPr="002374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96A73" w:rsidRPr="00237423" w:rsidRDefault="00D96A73" w:rsidP="00686E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7423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="00545D60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2374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Заседания комиссии проводятся по мере необходимости. Заседания комиссии считаются правомочными в случае присутствия на них более половины ее членов.</w:t>
      </w:r>
    </w:p>
    <w:p w:rsidR="00D96A73" w:rsidRPr="00237423" w:rsidRDefault="00D96A73" w:rsidP="00686E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7423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="00545D60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2374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Решения комиссии принимаются простым большинством голосов от числа присутствующих на заседании членов комиссии путем открытого голосования. В случае равенства голосов решающим является голос председательствующего на заседании комиссии.</w:t>
      </w:r>
    </w:p>
    <w:p w:rsidR="00D96A73" w:rsidRPr="00237423" w:rsidRDefault="00D96A73" w:rsidP="00686E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7423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="00545D60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2374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Решения комиссии оформляются протоколами (в полной или краткой форме), которые подписываются председательствующим на заседании и секретарем комиссии.</w:t>
      </w:r>
    </w:p>
    <w:p w:rsidR="00D96A73" w:rsidRPr="00237423" w:rsidRDefault="00D96A73" w:rsidP="00686E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374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Оформление </w:t>
      </w:r>
      <w:r w:rsidR="00AF45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протоколов осуществляется </w:t>
      </w:r>
      <w:r w:rsidRPr="002374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образцами, установленными Инструкцией по делопроизводству </w:t>
      </w:r>
      <w:r w:rsidR="00B73EB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комитета здравоохранения Волгоградской области</w:t>
      </w:r>
      <w:r w:rsidRPr="002374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3C7CCA" w:rsidRPr="00D64B1E" w:rsidRDefault="00B73EB2" w:rsidP="00686E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="00545D60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D96A73" w:rsidRPr="002374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Организационное обеспечение деятельности комиссии осуществляет комитет здравоо</w:t>
      </w:r>
      <w:r w:rsidR="00545D6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хранения  Волгоградской области</w:t>
      </w:r>
      <w:r w:rsidR="00D64B1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sectPr w:rsidR="003C7CCA" w:rsidRPr="00D64B1E" w:rsidSect="00D86AC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606" w:rsidRDefault="00DE2606" w:rsidP="003C7CCA">
      <w:pPr>
        <w:spacing w:after="0" w:line="240" w:lineRule="auto"/>
      </w:pPr>
      <w:r>
        <w:separator/>
      </w:r>
    </w:p>
  </w:endnote>
  <w:endnote w:type="continuationSeparator" w:id="0">
    <w:p w:rsidR="00DE2606" w:rsidRDefault="00DE2606" w:rsidP="003C7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606" w:rsidRDefault="00DE2606" w:rsidP="003C7CCA">
      <w:pPr>
        <w:spacing w:after="0" w:line="240" w:lineRule="auto"/>
      </w:pPr>
      <w:r>
        <w:separator/>
      </w:r>
    </w:p>
  </w:footnote>
  <w:footnote w:type="continuationSeparator" w:id="0">
    <w:p w:rsidR="00DE2606" w:rsidRDefault="00DE2606" w:rsidP="003C7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2838641"/>
      <w:docPartObj>
        <w:docPartGallery w:val="Page Numbers (Top of Page)"/>
        <w:docPartUnique/>
      </w:docPartObj>
    </w:sdtPr>
    <w:sdtContent>
      <w:p w:rsidR="006A110E" w:rsidRDefault="00CE30D1">
        <w:pPr>
          <w:pStyle w:val="a3"/>
          <w:jc w:val="center"/>
        </w:pPr>
        <w:r>
          <w:fldChar w:fldCharType="begin"/>
        </w:r>
        <w:r w:rsidR="00233878">
          <w:instrText>PAGE   \* MERGEFORMAT</w:instrText>
        </w:r>
        <w:r>
          <w:fldChar w:fldCharType="separate"/>
        </w:r>
        <w:r w:rsidR="00686E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A110E" w:rsidRDefault="006A110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7F73"/>
    <w:rsid w:val="00017329"/>
    <w:rsid w:val="000917B7"/>
    <w:rsid w:val="00107EEE"/>
    <w:rsid w:val="00125DC2"/>
    <w:rsid w:val="0014453F"/>
    <w:rsid w:val="00147C07"/>
    <w:rsid w:val="00152195"/>
    <w:rsid w:val="001548A2"/>
    <w:rsid w:val="00194076"/>
    <w:rsid w:val="00196650"/>
    <w:rsid w:val="001E3768"/>
    <w:rsid w:val="001F7401"/>
    <w:rsid w:val="00233878"/>
    <w:rsid w:val="00237423"/>
    <w:rsid w:val="00242A6C"/>
    <w:rsid w:val="00253A63"/>
    <w:rsid w:val="00284403"/>
    <w:rsid w:val="00291DD9"/>
    <w:rsid w:val="002E09DF"/>
    <w:rsid w:val="002F1E04"/>
    <w:rsid w:val="00320FB5"/>
    <w:rsid w:val="00323568"/>
    <w:rsid w:val="003428FB"/>
    <w:rsid w:val="00361A0B"/>
    <w:rsid w:val="003652CB"/>
    <w:rsid w:val="0037308E"/>
    <w:rsid w:val="0038446C"/>
    <w:rsid w:val="0039655B"/>
    <w:rsid w:val="003B6681"/>
    <w:rsid w:val="003C2413"/>
    <w:rsid w:val="003C7CCA"/>
    <w:rsid w:val="003D0ED2"/>
    <w:rsid w:val="003E282B"/>
    <w:rsid w:val="00420A94"/>
    <w:rsid w:val="0043165E"/>
    <w:rsid w:val="00432A32"/>
    <w:rsid w:val="004649E7"/>
    <w:rsid w:val="004A6231"/>
    <w:rsid w:val="004B6336"/>
    <w:rsid w:val="004E187D"/>
    <w:rsid w:val="004E2DED"/>
    <w:rsid w:val="0051776F"/>
    <w:rsid w:val="00530529"/>
    <w:rsid w:val="00545D60"/>
    <w:rsid w:val="005719CA"/>
    <w:rsid w:val="00600EE3"/>
    <w:rsid w:val="00686E62"/>
    <w:rsid w:val="006A110E"/>
    <w:rsid w:val="006C5BC1"/>
    <w:rsid w:val="006D003F"/>
    <w:rsid w:val="0071066B"/>
    <w:rsid w:val="0074191B"/>
    <w:rsid w:val="0075203C"/>
    <w:rsid w:val="00846547"/>
    <w:rsid w:val="008613CC"/>
    <w:rsid w:val="00885314"/>
    <w:rsid w:val="00895D84"/>
    <w:rsid w:val="008D08C0"/>
    <w:rsid w:val="00911500"/>
    <w:rsid w:val="00964C02"/>
    <w:rsid w:val="00995CBD"/>
    <w:rsid w:val="009A6838"/>
    <w:rsid w:val="009C5B18"/>
    <w:rsid w:val="00A24741"/>
    <w:rsid w:val="00A31B7E"/>
    <w:rsid w:val="00A37940"/>
    <w:rsid w:val="00A6306D"/>
    <w:rsid w:val="00A807A4"/>
    <w:rsid w:val="00A864A0"/>
    <w:rsid w:val="00A95CF3"/>
    <w:rsid w:val="00AA5A1B"/>
    <w:rsid w:val="00AA5A60"/>
    <w:rsid w:val="00AC6AE3"/>
    <w:rsid w:val="00AF4574"/>
    <w:rsid w:val="00B26106"/>
    <w:rsid w:val="00B61115"/>
    <w:rsid w:val="00B73EB2"/>
    <w:rsid w:val="00BD7F73"/>
    <w:rsid w:val="00C25ED0"/>
    <w:rsid w:val="00C4237F"/>
    <w:rsid w:val="00C53594"/>
    <w:rsid w:val="00C7755B"/>
    <w:rsid w:val="00CE30D1"/>
    <w:rsid w:val="00CF6813"/>
    <w:rsid w:val="00D13D59"/>
    <w:rsid w:val="00D16FDB"/>
    <w:rsid w:val="00D20607"/>
    <w:rsid w:val="00D40085"/>
    <w:rsid w:val="00D61CA6"/>
    <w:rsid w:val="00D64B1E"/>
    <w:rsid w:val="00D86AC2"/>
    <w:rsid w:val="00D96A73"/>
    <w:rsid w:val="00DA3AD0"/>
    <w:rsid w:val="00DA446F"/>
    <w:rsid w:val="00DA5080"/>
    <w:rsid w:val="00DA5C69"/>
    <w:rsid w:val="00DB245A"/>
    <w:rsid w:val="00DB459D"/>
    <w:rsid w:val="00DD69BF"/>
    <w:rsid w:val="00DE2606"/>
    <w:rsid w:val="00DF660A"/>
    <w:rsid w:val="00E24B2A"/>
    <w:rsid w:val="00E36C4C"/>
    <w:rsid w:val="00E51EDA"/>
    <w:rsid w:val="00E7027E"/>
    <w:rsid w:val="00EA3A39"/>
    <w:rsid w:val="00EF0EA8"/>
    <w:rsid w:val="00F67CE0"/>
    <w:rsid w:val="00F77532"/>
    <w:rsid w:val="00FB4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7CCA"/>
  </w:style>
  <w:style w:type="paragraph" w:styleId="a5">
    <w:name w:val="footer"/>
    <w:basedOn w:val="a"/>
    <w:link w:val="a6"/>
    <w:uiPriority w:val="99"/>
    <w:unhideWhenUsed/>
    <w:rsid w:val="003C7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7CCA"/>
  </w:style>
  <w:style w:type="character" w:styleId="a7">
    <w:name w:val="Hyperlink"/>
    <w:basedOn w:val="a0"/>
    <w:uiPriority w:val="99"/>
    <w:unhideWhenUsed/>
    <w:rsid w:val="00C7755B"/>
    <w:rPr>
      <w:color w:val="0000FF" w:themeColor="hyperlink"/>
      <w:u w:val="single"/>
    </w:rPr>
  </w:style>
  <w:style w:type="paragraph" w:styleId="a8">
    <w:name w:val="Body Text"/>
    <w:basedOn w:val="a"/>
    <w:link w:val="a9"/>
    <w:uiPriority w:val="99"/>
    <w:unhideWhenUsed/>
    <w:rsid w:val="001E376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1E3768"/>
  </w:style>
  <w:style w:type="paragraph" w:styleId="aa">
    <w:name w:val="Balloon Text"/>
    <w:basedOn w:val="a"/>
    <w:link w:val="ab"/>
    <w:uiPriority w:val="99"/>
    <w:semiHidden/>
    <w:unhideWhenUsed/>
    <w:rsid w:val="00911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15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00E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7CCA"/>
  </w:style>
  <w:style w:type="paragraph" w:styleId="a5">
    <w:name w:val="footer"/>
    <w:basedOn w:val="a"/>
    <w:link w:val="a6"/>
    <w:uiPriority w:val="99"/>
    <w:unhideWhenUsed/>
    <w:rsid w:val="003C7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7CCA"/>
  </w:style>
  <w:style w:type="character" w:styleId="a7">
    <w:name w:val="Hyperlink"/>
    <w:basedOn w:val="a0"/>
    <w:uiPriority w:val="99"/>
    <w:unhideWhenUsed/>
    <w:rsid w:val="00C7755B"/>
    <w:rPr>
      <w:color w:val="0000FF" w:themeColor="hyperlink"/>
      <w:u w:val="single"/>
    </w:rPr>
  </w:style>
  <w:style w:type="paragraph" w:styleId="a8">
    <w:name w:val="Body Text"/>
    <w:basedOn w:val="a"/>
    <w:link w:val="a9"/>
    <w:uiPriority w:val="99"/>
    <w:unhideWhenUsed/>
    <w:rsid w:val="001E376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1E37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679160-4493-4E97-9383-784C53FF0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А. Бутенко</dc:creator>
  <cp:lastModifiedBy>Федоров</cp:lastModifiedBy>
  <cp:revision>22</cp:revision>
  <cp:lastPrinted>2022-12-22T05:21:00Z</cp:lastPrinted>
  <dcterms:created xsi:type="dcterms:W3CDTF">2020-02-06T07:44:00Z</dcterms:created>
  <dcterms:modified xsi:type="dcterms:W3CDTF">2022-12-22T07:36:00Z</dcterms:modified>
</cp:coreProperties>
</file>